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6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627"/>
      </w:tblGrid>
      <w:tr w:rsidR="002D52BE">
        <w:trPr>
          <w:cantSplit/>
          <w:jc w:val="center"/>
        </w:trPr>
        <w:tc>
          <w:tcPr>
            <w:tcW w:w="10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  <w:spacing w:after="80"/>
              <w:jc w:val="center"/>
            </w:pPr>
            <w:r>
              <w:rPr>
                <w:b/>
                <w:bCs/>
              </w:rPr>
              <w:t>Ankara Müzik ve Güzel Sanatlar Üniversitesi · Müzik ve Güzel Sanatlar Meslek Yüksekokulu · El Sanatları Bölümü · Geleneksel El Sanatları Programı</w:t>
            </w:r>
          </w:p>
          <w:p w:rsidR="002D52BE" w:rsidRDefault="00815522">
            <w:pPr>
              <w:keepNext/>
              <w:keepLines/>
            </w:pPr>
            <w:r>
              <w:rPr>
                <w:b/>
                <w:bCs/>
              </w:rPr>
              <w:t>Anketin amacı</w:t>
            </w:r>
          </w:p>
          <w:p w:rsidR="002D52BE" w:rsidRDefault="00815522">
            <w:pPr>
              <w:keepNext/>
              <w:keepLines/>
              <w:spacing w:after="80"/>
              <w:jc w:val="both"/>
            </w:pPr>
            <w:r>
              <w:t>Bu anket, mezunlarımızın istihdam durumlarını, mesleki gelişimlerini, aldıkları eğitimin çalışma yaşamına katkısını ve programın geliştirilmesine yönelik görüşlerini belirlemek amacıyla hazırlanmıştır. Elde edilen veriler, kalite güvencesi ve eğitim-öğretim süreçlerinin iyileştirilmesinde toplu olarak değerlendirilecektir.</w:t>
            </w:r>
          </w:p>
          <w:p w:rsidR="002D52BE" w:rsidRDefault="00815522">
            <w:pPr>
              <w:keepNext/>
              <w:keepLines/>
            </w:pPr>
            <w:r>
              <w:rPr>
                <w:b/>
                <w:bCs/>
              </w:rPr>
              <w:t xml:space="preserve">Not: </w:t>
            </w:r>
            <w:r>
              <w:t>Katılım gönüllüdür. Kimlik ve iletişim bilgileri zorunlu tutulmaz. Tahmini süre: 6–8 dakika.</w:t>
            </w:r>
          </w:p>
        </w:tc>
      </w:tr>
    </w:tbl>
    <w:p w:rsidR="002D52BE" w:rsidRDefault="002D52BE">
      <w:pPr>
        <w:keepLines/>
        <w:spacing w:before="120"/>
      </w:pPr>
    </w:p>
    <w:tbl>
      <w:tblPr>
        <w:tblW w:w="106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627"/>
      </w:tblGrid>
      <w:tr w:rsidR="002D52BE">
        <w:trPr>
          <w:cantSplit/>
          <w:trHeight w:val="380"/>
          <w:jc w:val="center"/>
        </w:trPr>
        <w:tc>
          <w:tcPr>
            <w:tcW w:w="10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  <w:jc w:val="center"/>
            </w:pPr>
            <w:r>
              <w:rPr>
                <w:b/>
                <w:bCs/>
              </w:rPr>
              <w:t>A. MEZUNİYET VE EĞİTİM BİLGİLERİ</w:t>
            </w:r>
          </w:p>
        </w:tc>
      </w:tr>
      <w:tr w:rsidR="002D52BE">
        <w:trPr>
          <w:cantSplit/>
          <w:trHeight w:val="380"/>
          <w:jc w:val="center"/>
        </w:trPr>
        <w:tc>
          <w:tcPr>
            <w:tcW w:w="10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</w:pPr>
            <w:r>
              <w:rPr>
                <w:b/>
                <w:bCs/>
              </w:rPr>
              <w:t>1. Mezuniyet yılınız nedir?</w:t>
            </w:r>
          </w:p>
          <w:p w:rsidR="002D52BE" w:rsidRDefault="00815522">
            <w:pPr>
              <w:keepNext/>
              <w:keepLines/>
              <w:spacing w:before="40"/>
            </w:pPr>
            <w:r>
              <w:t>Yıl: ...............</w:t>
            </w:r>
          </w:p>
        </w:tc>
      </w:tr>
      <w:tr w:rsidR="002D52BE">
        <w:trPr>
          <w:cantSplit/>
          <w:trHeight w:val="380"/>
          <w:jc w:val="center"/>
        </w:trPr>
        <w:tc>
          <w:tcPr>
            <w:tcW w:w="10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</w:pPr>
            <w:r>
              <w:rPr>
                <w:b/>
                <w:bCs/>
              </w:rPr>
              <w:t>2. Mezuniyet sonrası eğitim durumunuz nedir?</w:t>
            </w:r>
          </w:p>
          <w:p w:rsidR="002D52BE" w:rsidRDefault="00815522">
            <w:pPr>
              <w:keepNext/>
              <w:keepLines/>
              <w:spacing w:before="40"/>
            </w:pPr>
            <w:r>
              <w:t>☐ Devam etmiyorum   ☐ DGS ile lisans   ☐ Açıköğretim/lisans   ☐ Başka ön lisans   ☐ Diğer: .........</w:t>
            </w:r>
          </w:p>
        </w:tc>
      </w:tr>
      <w:tr w:rsidR="002D52BE">
        <w:trPr>
          <w:cantSplit/>
          <w:trHeight w:val="380"/>
          <w:jc w:val="center"/>
        </w:trPr>
        <w:tc>
          <w:tcPr>
            <w:tcW w:w="10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</w:pPr>
            <w:r>
              <w:rPr>
                <w:b/>
                <w:bCs/>
              </w:rPr>
              <w:t>3. Mezuniyet sonrasında mesleki eğitim, kurs veya sertifika programına katıldınız mı?</w:t>
            </w:r>
          </w:p>
          <w:p w:rsidR="002D52BE" w:rsidRDefault="00815522">
            <w:pPr>
              <w:keepNext/>
              <w:keepLines/>
              <w:spacing w:before="40"/>
            </w:pPr>
            <w:r>
              <w:t>☐ Evet   ☐ Hayır</w:t>
            </w:r>
          </w:p>
        </w:tc>
      </w:tr>
    </w:tbl>
    <w:p w:rsidR="002D52BE" w:rsidRDefault="002D52BE">
      <w:pPr>
        <w:keepLines/>
        <w:spacing w:before="120"/>
      </w:pPr>
    </w:p>
    <w:tbl>
      <w:tblPr>
        <w:tblW w:w="106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627"/>
      </w:tblGrid>
      <w:tr w:rsidR="002D52BE">
        <w:trPr>
          <w:cantSplit/>
          <w:trHeight w:val="380"/>
          <w:jc w:val="center"/>
        </w:trPr>
        <w:tc>
          <w:tcPr>
            <w:tcW w:w="10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  <w:jc w:val="center"/>
            </w:pPr>
            <w:r>
              <w:rPr>
                <w:b/>
                <w:bCs/>
              </w:rPr>
              <w:t>B. İSTİHDAM VE MESLEKİ FAALİYETLER</w:t>
            </w:r>
          </w:p>
        </w:tc>
      </w:tr>
      <w:tr w:rsidR="002D52BE">
        <w:trPr>
          <w:cantSplit/>
          <w:trHeight w:val="380"/>
          <w:jc w:val="center"/>
        </w:trPr>
        <w:tc>
          <w:tcPr>
            <w:tcW w:w="10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</w:pPr>
            <w:r>
              <w:rPr>
                <w:b/>
                <w:bCs/>
              </w:rPr>
              <w:t>4. Mevcut çalışma durumunuz nedir?</w:t>
            </w:r>
          </w:p>
          <w:p w:rsidR="002D52BE" w:rsidRDefault="00815522">
            <w:pPr>
              <w:keepNext/>
              <w:keepLines/>
              <w:spacing w:before="40"/>
            </w:pPr>
            <w:r>
              <w:t>☐ Tam zamanlı   ☐ Yarı zamanlı   ☐ Kendi atölyem/işletmem var   ☐ Serbest sanatçı/üretici   ☐ İş arıyorum   ☐ Çalışmıyorum, iş aramıyorum   ☐ Eğitimime devam ediyorum</w:t>
            </w:r>
          </w:p>
        </w:tc>
      </w:tr>
      <w:tr w:rsidR="002D52BE">
        <w:trPr>
          <w:cantSplit/>
          <w:trHeight w:val="380"/>
          <w:jc w:val="center"/>
        </w:trPr>
        <w:tc>
          <w:tcPr>
            <w:tcW w:w="10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</w:pPr>
            <w:r>
              <w:rPr>
                <w:b/>
                <w:bCs/>
              </w:rPr>
              <w:t>5. Çalışıyorsanız faaliyet gösterdiğiniz alan hangisidir?</w:t>
            </w:r>
          </w:p>
          <w:p w:rsidR="002D52BE" w:rsidRDefault="00815522">
            <w:pPr>
              <w:keepNext/>
              <w:keepLines/>
              <w:spacing w:before="40"/>
            </w:pPr>
            <w:r>
              <w:t>☐ Çini/seramik   ☐ Geleneksel el sanatları   ☐ Sanat/tasarım   ☐ Eğitim   ☐ Kültür/müzecilik   ☐ Satış/e-ticaret   ☐ Alan dışı   ☐ Çalışmıyorum   ☐ Diğer</w:t>
            </w:r>
          </w:p>
        </w:tc>
      </w:tr>
      <w:tr w:rsidR="002D52BE">
        <w:trPr>
          <w:cantSplit/>
          <w:trHeight w:val="380"/>
          <w:jc w:val="center"/>
        </w:trPr>
        <w:tc>
          <w:tcPr>
            <w:tcW w:w="10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</w:pPr>
            <w:r>
              <w:rPr>
                <w:b/>
                <w:bCs/>
              </w:rPr>
              <w:t>6. İlk işinize mezuniyetten ne kadar süre sonra başladınız?</w:t>
            </w:r>
          </w:p>
          <w:p w:rsidR="002D52BE" w:rsidRDefault="00815522">
            <w:pPr>
              <w:keepNext/>
              <w:keepLines/>
              <w:spacing w:before="40"/>
            </w:pPr>
            <w:r>
              <w:t>☐ Mezun olmadan önce   ☐ 0–6 ay   ☐ 7–12 ay   ☐ 13–24 ay   ☐ 24 aydan fazla   ☐ Henüz başlamadım</w:t>
            </w:r>
          </w:p>
        </w:tc>
      </w:tr>
      <w:tr w:rsidR="002D52BE">
        <w:trPr>
          <w:cantSplit/>
          <w:trHeight w:val="380"/>
          <w:jc w:val="center"/>
        </w:trPr>
        <w:tc>
          <w:tcPr>
            <w:tcW w:w="10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</w:pPr>
            <w:r>
              <w:rPr>
                <w:b/>
                <w:bCs/>
              </w:rPr>
              <w:t>7. Yaptığınız işin mezun olduğunuz programla ilişkisi nedir?</w:t>
            </w:r>
          </w:p>
          <w:p w:rsidR="002D52BE" w:rsidRDefault="00815522">
            <w:pPr>
              <w:keepNext/>
              <w:keepLines/>
              <w:spacing w:before="40"/>
            </w:pPr>
            <w:r>
              <w:t>☐ Doğrudan ilişkili   ☐ Kısmen ilişkili   ☐ İlişkili değil   ☐ Çalışmıyorum</w:t>
            </w:r>
          </w:p>
        </w:tc>
      </w:tr>
      <w:tr w:rsidR="002D52BE">
        <w:trPr>
          <w:cantSplit/>
          <w:trHeight w:val="380"/>
          <w:jc w:val="center"/>
        </w:trPr>
        <w:tc>
          <w:tcPr>
            <w:tcW w:w="10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</w:pPr>
            <w:r>
              <w:rPr>
                <w:b/>
                <w:bCs/>
              </w:rPr>
              <w:t>8. Kendi atölyenizi veya işletmenizi kurmayı düşünüyor musunuz?</w:t>
            </w:r>
          </w:p>
          <w:p w:rsidR="002D52BE" w:rsidRDefault="00815522">
            <w:pPr>
              <w:keepNext/>
              <w:keepLines/>
              <w:spacing w:before="40"/>
            </w:pPr>
            <w:r>
              <w:t>☐ Zaten kurdum   ☐ Yakın zamanda   ☐ Uzun vadede   ☐ Hayır   ☐ Kararsızım</w:t>
            </w:r>
          </w:p>
        </w:tc>
      </w:tr>
    </w:tbl>
    <w:p w:rsidR="002D52BE" w:rsidRDefault="002D52BE">
      <w:pPr>
        <w:keepLines/>
        <w:spacing w:before="120"/>
      </w:pPr>
    </w:p>
    <w:tbl>
      <w:tblPr>
        <w:tblW w:w="106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267"/>
        <w:gridCol w:w="560"/>
        <w:gridCol w:w="560"/>
        <w:gridCol w:w="560"/>
        <w:gridCol w:w="560"/>
        <w:gridCol w:w="560"/>
        <w:gridCol w:w="560"/>
      </w:tblGrid>
      <w:tr w:rsidR="002D52BE">
        <w:trPr>
          <w:cantSplit/>
          <w:trHeight w:val="380"/>
          <w:jc w:val="center"/>
        </w:trPr>
        <w:tc>
          <w:tcPr>
            <w:tcW w:w="1062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  <w:jc w:val="center"/>
            </w:pPr>
            <w:r>
              <w:rPr>
                <w:b/>
                <w:bCs/>
              </w:rPr>
              <w:lastRenderedPageBreak/>
              <w:t>C. EĞİTİM VE PROGRAM ÇIKTILARININ DEĞERLENDİRİLMESİ</w:t>
            </w:r>
          </w:p>
        </w:tc>
      </w:tr>
      <w:tr w:rsidR="002D52BE">
        <w:trPr>
          <w:cantSplit/>
          <w:trHeight w:val="320"/>
          <w:jc w:val="center"/>
        </w:trPr>
        <w:tc>
          <w:tcPr>
            <w:tcW w:w="1062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</w:pPr>
            <w:r>
              <w:rPr>
                <w:b/>
                <w:bCs/>
                <w:sz w:val="18"/>
                <w:szCs w:val="18"/>
              </w:rPr>
              <w:t xml:space="preserve">Ölçek: </w:t>
            </w:r>
            <w:r>
              <w:rPr>
                <w:sz w:val="18"/>
                <w:szCs w:val="18"/>
              </w:rPr>
              <w:t>1 Kesinlikle katılmıyorum · 2 Katılmıyorum · 3 Kararsızım · 4 Katılıyorum · 5 Kesinlikle katılıyorum · U Uygulanamaz</w:t>
            </w:r>
          </w:p>
        </w:tc>
      </w:tr>
      <w:tr w:rsidR="002D52BE">
        <w:trPr>
          <w:cantSplit/>
          <w:trHeight w:val="340"/>
          <w:jc w:val="center"/>
        </w:trPr>
        <w:tc>
          <w:tcPr>
            <w:tcW w:w="7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</w:pPr>
            <w:r>
              <w:rPr>
                <w:b/>
                <w:bCs/>
              </w:rPr>
              <w:t>Madde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  <w:jc w:val="center"/>
            </w:pPr>
            <w:r>
              <w:rPr>
                <w:b/>
                <w:bCs/>
              </w:rPr>
              <w:t>1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  <w:jc w:val="center"/>
            </w:pPr>
            <w:r>
              <w:rPr>
                <w:b/>
                <w:bCs/>
              </w:rPr>
              <w:t>2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  <w:jc w:val="center"/>
            </w:pPr>
            <w:r>
              <w:rPr>
                <w:b/>
                <w:bCs/>
              </w:rPr>
              <w:t>3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  <w:jc w:val="center"/>
            </w:pPr>
            <w:r>
              <w:rPr>
                <w:b/>
                <w:bCs/>
              </w:rPr>
              <w:t>4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  <w:jc w:val="center"/>
            </w:pPr>
            <w:r>
              <w:rPr>
                <w:b/>
                <w:bCs/>
              </w:rPr>
              <w:t>5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  <w:jc w:val="center"/>
            </w:pPr>
            <w:r>
              <w:rPr>
                <w:b/>
                <w:bCs/>
              </w:rPr>
              <w:t>U</w:t>
            </w:r>
          </w:p>
        </w:tc>
      </w:tr>
      <w:tr w:rsidR="002D52BE">
        <w:trPr>
          <w:cantSplit/>
          <w:trHeight w:val="360"/>
          <w:jc w:val="center"/>
        </w:trPr>
        <w:tc>
          <w:tcPr>
            <w:tcW w:w="7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</w:pPr>
            <w:r>
              <w:t>9. Geleneksel el sanatları bilgi ve becerilerimi mesleki yaşamımda kullanabiliyorum.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  <w:jc w:val="center"/>
            </w:pPr>
            <w:r>
              <w:t>☐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  <w:jc w:val="center"/>
            </w:pPr>
            <w:r>
              <w:t>☐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  <w:jc w:val="center"/>
            </w:pPr>
            <w:r>
              <w:t>☐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  <w:jc w:val="center"/>
            </w:pPr>
            <w:r>
              <w:t>☐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  <w:jc w:val="center"/>
            </w:pPr>
            <w:r>
              <w:t>☐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  <w:jc w:val="center"/>
            </w:pPr>
            <w:r>
              <w:t>☐</w:t>
            </w:r>
          </w:p>
        </w:tc>
      </w:tr>
      <w:tr w:rsidR="002D52BE">
        <w:trPr>
          <w:cantSplit/>
          <w:trHeight w:val="360"/>
          <w:jc w:val="center"/>
        </w:trPr>
        <w:tc>
          <w:tcPr>
            <w:tcW w:w="7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</w:pPr>
            <w:r>
              <w:t>10. Çini tasarımı, desen hazırlama, uygulama ve üretimde yeterli teknik beceri kazandım.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  <w:jc w:val="center"/>
            </w:pPr>
            <w:r>
              <w:t>☐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  <w:jc w:val="center"/>
            </w:pPr>
            <w:r>
              <w:t>☐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  <w:jc w:val="center"/>
            </w:pPr>
            <w:r>
              <w:t>☐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  <w:jc w:val="center"/>
            </w:pPr>
            <w:r>
              <w:t>☐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  <w:jc w:val="center"/>
            </w:pPr>
            <w:r>
              <w:t>☐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  <w:jc w:val="center"/>
            </w:pPr>
            <w:r>
              <w:t>☐</w:t>
            </w:r>
          </w:p>
        </w:tc>
      </w:tr>
      <w:tr w:rsidR="002D52BE">
        <w:trPr>
          <w:cantSplit/>
          <w:trHeight w:val="360"/>
          <w:jc w:val="center"/>
        </w:trPr>
        <w:tc>
          <w:tcPr>
            <w:tcW w:w="7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</w:pPr>
            <w:r>
              <w:t>11. Geleneksel motifleri tanıma, yorumlama ve özgün tasarıma dönüştürme becerisi kazandım.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  <w:jc w:val="center"/>
            </w:pPr>
            <w:r>
              <w:t>☐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  <w:jc w:val="center"/>
            </w:pPr>
            <w:r>
              <w:t>☐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  <w:jc w:val="center"/>
            </w:pPr>
            <w:r>
              <w:t>☐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  <w:jc w:val="center"/>
            </w:pPr>
            <w:r>
              <w:t>☐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  <w:jc w:val="center"/>
            </w:pPr>
            <w:r>
              <w:t>☐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  <w:jc w:val="center"/>
            </w:pPr>
            <w:r>
              <w:t>☐</w:t>
            </w:r>
          </w:p>
        </w:tc>
      </w:tr>
      <w:tr w:rsidR="002D52BE">
        <w:trPr>
          <w:cantSplit/>
          <w:trHeight w:val="360"/>
          <w:jc w:val="center"/>
        </w:trPr>
        <w:tc>
          <w:tcPr>
            <w:tcW w:w="7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</w:pPr>
            <w:r>
              <w:t>12. Malzeme, araç-gereç, sır ve pişirim süreçleri konusunda aldığım eğitim yeterlidir.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  <w:jc w:val="center"/>
            </w:pPr>
            <w:r>
              <w:t>☐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  <w:jc w:val="center"/>
            </w:pPr>
            <w:r>
              <w:t>☐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  <w:jc w:val="center"/>
            </w:pPr>
            <w:r>
              <w:t>☐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  <w:jc w:val="center"/>
            </w:pPr>
            <w:r>
              <w:t>☐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  <w:jc w:val="center"/>
            </w:pPr>
            <w:r>
              <w:t>☐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  <w:jc w:val="center"/>
            </w:pPr>
            <w:r>
              <w:t>☐</w:t>
            </w:r>
          </w:p>
        </w:tc>
      </w:tr>
      <w:tr w:rsidR="002D52BE">
        <w:trPr>
          <w:cantSplit/>
          <w:trHeight w:val="360"/>
          <w:jc w:val="center"/>
        </w:trPr>
        <w:tc>
          <w:tcPr>
            <w:tcW w:w="7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</w:pPr>
            <w:r>
              <w:t>13. Eğitimim yaratıcı düşünme ve problem çözme becerilerimi geliştirdi.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  <w:jc w:val="center"/>
            </w:pPr>
            <w:r>
              <w:t>☐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  <w:jc w:val="center"/>
            </w:pPr>
            <w:r>
              <w:t>☐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  <w:jc w:val="center"/>
            </w:pPr>
            <w:r>
              <w:t>☐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  <w:jc w:val="center"/>
            </w:pPr>
            <w:r>
              <w:t>☐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  <w:jc w:val="center"/>
            </w:pPr>
            <w:r>
              <w:t>☐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  <w:jc w:val="center"/>
            </w:pPr>
            <w:r>
              <w:t>☐</w:t>
            </w:r>
          </w:p>
        </w:tc>
      </w:tr>
      <w:tr w:rsidR="002D52BE">
        <w:trPr>
          <w:cantSplit/>
          <w:trHeight w:val="360"/>
          <w:jc w:val="center"/>
        </w:trPr>
        <w:tc>
          <w:tcPr>
            <w:tcW w:w="7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</w:pPr>
            <w:r>
              <w:t>14. İş sağlığı, güvenliği ve atölye çalışma disiplini hakkında yeterli bilgi kazandım.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  <w:jc w:val="center"/>
            </w:pPr>
            <w:r>
              <w:t>☐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  <w:jc w:val="center"/>
            </w:pPr>
            <w:r>
              <w:t>☐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  <w:jc w:val="center"/>
            </w:pPr>
            <w:r>
              <w:t>☐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  <w:jc w:val="center"/>
            </w:pPr>
            <w:r>
              <w:t>☐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  <w:jc w:val="center"/>
            </w:pPr>
            <w:r>
              <w:t>☐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  <w:jc w:val="center"/>
            </w:pPr>
            <w:r>
              <w:t>☐</w:t>
            </w:r>
          </w:p>
        </w:tc>
      </w:tr>
      <w:tr w:rsidR="002D52BE">
        <w:trPr>
          <w:cantSplit/>
          <w:trHeight w:val="360"/>
          <w:jc w:val="center"/>
        </w:trPr>
        <w:tc>
          <w:tcPr>
            <w:tcW w:w="7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</w:pPr>
            <w:r>
              <w:t>15. Kültürel mirasın korunması ve geleneksel sanatların sürdürülebilirliği konusunda farkındalığım arttı.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  <w:jc w:val="center"/>
            </w:pPr>
            <w:r>
              <w:t>☐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  <w:jc w:val="center"/>
            </w:pPr>
            <w:r>
              <w:t>☐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  <w:jc w:val="center"/>
            </w:pPr>
            <w:r>
              <w:t>☐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  <w:jc w:val="center"/>
            </w:pPr>
            <w:r>
              <w:t>☐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  <w:jc w:val="center"/>
            </w:pPr>
            <w:r>
              <w:t>☐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  <w:jc w:val="center"/>
            </w:pPr>
            <w:r>
              <w:t>☐</w:t>
            </w:r>
          </w:p>
        </w:tc>
      </w:tr>
      <w:tr w:rsidR="002D52BE">
        <w:trPr>
          <w:cantSplit/>
          <w:trHeight w:val="360"/>
          <w:jc w:val="center"/>
        </w:trPr>
        <w:tc>
          <w:tcPr>
            <w:tcW w:w="7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</w:pPr>
            <w:r>
              <w:t>16. Eğitimim mesleki beklentilerimi ve çalışma hayatının ihtiyaçlarını karşıladı.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  <w:jc w:val="center"/>
            </w:pPr>
            <w:r>
              <w:t>☐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  <w:jc w:val="center"/>
            </w:pPr>
            <w:r>
              <w:t>☐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  <w:jc w:val="center"/>
            </w:pPr>
            <w:r>
              <w:t>☐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  <w:jc w:val="center"/>
            </w:pPr>
            <w:r>
              <w:t>☐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  <w:jc w:val="center"/>
            </w:pPr>
            <w:r>
              <w:t>☐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  <w:jc w:val="center"/>
            </w:pPr>
            <w:r>
              <w:t>☐</w:t>
            </w:r>
          </w:p>
        </w:tc>
      </w:tr>
    </w:tbl>
    <w:p w:rsidR="002D52BE" w:rsidRDefault="002D52BE">
      <w:pPr>
        <w:keepLines/>
        <w:spacing w:before="120"/>
      </w:pPr>
    </w:p>
    <w:tbl>
      <w:tblPr>
        <w:tblW w:w="106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267"/>
        <w:gridCol w:w="560"/>
        <w:gridCol w:w="560"/>
        <w:gridCol w:w="560"/>
        <w:gridCol w:w="560"/>
        <w:gridCol w:w="560"/>
        <w:gridCol w:w="560"/>
      </w:tblGrid>
      <w:tr w:rsidR="002D52BE">
        <w:trPr>
          <w:cantSplit/>
          <w:trHeight w:val="380"/>
          <w:jc w:val="center"/>
        </w:trPr>
        <w:tc>
          <w:tcPr>
            <w:tcW w:w="1062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  <w:jc w:val="center"/>
            </w:pPr>
            <w:r>
              <w:rPr>
                <w:b/>
                <w:bCs/>
              </w:rPr>
              <w:t>D. UYGULAMALI EĞİTİM VE SEKTÖREL YETERLİLİK</w:t>
            </w:r>
          </w:p>
        </w:tc>
      </w:tr>
      <w:tr w:rsidR="002D52BE">
        <w:trPr>
          <w:cantSplit/>
          <w:trHeight w:val="320"/>
          <w:jc w:val="center"/>
        </w:trPr>
        <w:tc>
          <w:tcPr>
            <w:tcW w:w="1062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</w:pPr>
            <w:r>
              <w:rPr>
                <w:b/>
                <w:bCs/>
                <w:sz w:val="18"/>
                <w:szCs w:val="18"/>
              </w:rPr>
              <w:t xml:space="preserve">Ölçek: </w:t>
            </w:r>
            <w:r>
              <w:rPr>
                <w:sz w:val="18"/>
                <w:szCs w:val="18"/>
              </w:rPr>
              <w:t>1 Kesinlikle katılmıyorum · 2 Katılmıyorum · 3 Kararsızım · 4 Katılıyorum · 5 Kesinlikle katılıyorum · U Uygulanamaz</w:t>
            </w:r>
          </w:p>
        </w:tc>
      </w:tr>
      <w:tr w:rsidR="002D52BE">
        <w:trPr>
          <w:cantSplit/>
          <w:trHeight w:val="340"/>
          <w:jc w:val="center"/>
        </w:trPr>
        <w:tc>
          <w:tcPr>
            <w:tcW w:w="7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</w:pPr>
            <w:r>
              <w:rPr>
                <w:b/>
                <w:bCs/>
              </w:rPr>
              <w:t>Madde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  <w:jc w:val="center"/>
            </w:pPr>
            <w:r>
              <w:rPr>
                <w:b/>
                <w:bCs/>
              </w:rPr>
              <w:t>1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  <w:jc w:val="center"/>
            </w:pPr>
            <w:r>
              <w:rPr>
                <w:b/>
                <w:bCs/>
              </w:rPr>
              <w:t>2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  <w:jc w:val="center"/>
            </w:pPr>
            <w:r>
              <w:rPr>
                <w:b/>
                <w:bCs/>
              </w:rPr>
              <w:t>3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  <w:jc w:val="center"/>
            </w:pPr>
            <w:r>
              <w:rPr>
                <w:b/>
                <w:bCs/>
              </w:rPr>
              <w:t>4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  <w:jc w:val="center"/>
            </w:pPr>
            <w:r>
              <w:rPr>
                <w:b/>
                <w:bCs/>
              </w:rPr>
              <w:t>5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  <w:jc w:val="center"/>
            </w:pPr>
            <w:r>
              <w:rPr>
                <w:b/>
                <w:bCs/>
              </w:rPr>
              <w:t>U</w:t>
            </w:r>
          </w:p>
        </w:tc>
      </w:tr>
      <w:tr w:rsidR="002D52BE">
        <w:trPr>
          <w:cantSplit/>
          <w:trHeight w:val="360"/>
          <w:jc w:val="center"/>
        </w:trPr>
        <w:tc>
          <w:tcPr>
            <w:tcW w:w="7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</w:pPr>
            <w:r>
              <w:t>17. Teorik ve uygulamalı derslerin dağılımını yeterli buluyorum.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  <w:jc w:val="center"/>
            </w:pPr>
            <w:r>
              <w:t>☐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  <w:jc w:val="center"/>
            </w:pPr>
            <w:r>
              <w:t>☐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  <w:jc w:val="center"/>
            </w:pPr>
            <w:r>
              <w:t>☐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  <w:jc w:val="center"/>
            </w:pPr>
            <w:r>
              <w:t>☐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  <w:jc w:val="center"/>
            </w:pPr>
            <w:r>
              <w:t>☐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  <w:jc w:val="center"/>
            </w:pPr>
            <w:r>
              <w:t>☐</w:t>
            </w:r>
          </w:p>
        </w:tc>
      </w:tr>
      <w:tr w:rsidR="002D52BE">
        <w:trPr>
          <w:cantSplit/>
          <w:trHeight w:val="360"/>
          <w:jc w:val="center"/>
        </w:trPr>
        <w:tc>
          <w:tcPr>
            <w:tcW w:w="7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</w:pPr>
            <w:r>
              <w:t>18. Atölye uygulamaları mesleki becerilerimin gelişimine katkı sağladı.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  <w:jc w:val="center"/>
            </w:pPr>
            <w:r>
              <w:t>☐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  <w:jc w:val="center"/>
            </w:pPr>
            <w:r>
              <w:t>☐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  <w:jc w:val="center"/>
            </w:pPr>
            <w:r>
              <w:t>☐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  <w:jc w:val="center"/>
            </w:pPr>
            <w:r>
              <w:t>☐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  <w:jc w:val="center"/>
            </w:pPr>
            <w:r>
              <w:t>☐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  <w:jc w:val="center"/>
            </w:pPr>
            <w:r>
              <w:t>☐</w:t>
            </w:r>
          </w:p>
        </w:tc>
      </w:tr>
      <w:tr w:rsidR="002D52BE">
        <w:trPr>
          <w:cantSplit/>
          <w:trHeight w:val="360"/>
          <w:jc w:val="center"/>
        </w:trPr>
        <w:tc>
          <w:tcPr>
            <w:tcW w:w="7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</w:pPr>
            <w:r>
              <w:t>19. Staj uygulaması mesleği ve sektör beklentilerini tanımamı sağladı.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  <w:jc w:val="center"/>
            </w:pPr>
            <w:r>
              <w:t>☐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  <w:jc w:val="center"/>
            </w:pPr>
            <w:r>
              <w:t>☐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  <w:jc w:val="center"/>
            </w:pPr>
            <w:r>
              <w:t>☐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  <w:jc w:val="center"/>
            </w:pPr>
            <w:r>
              <w:t>☐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  <w:jc w:val="center"/>
            </w:pPr>
            <w:r>
              <w:t>☐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  <w:jc w:val="center"/>
            </w:pPr>
            <w:r>
              <w:t>☐</w:t>
            </w:r>
          </w:p>
        </w:tc>
      </w:tr>
      <w:tr w:rsidR="002D52BE">
        <w:trPr>
          <w:cantSplit/>
          <w:trHeight w:val="360"/>
          <w:jc w:val="center"/>
        </w:trPr>
        <w:tc>
          <w:tcPr>
            <w:tcW w:w="7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</w:pPr>
            <w:r>
              <w:t>20. Sergi, proje, çalıştay ve sektör buluşması olanakları yeterliydi.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  <w:jc w:val="center"/>
            </w:pPr>
            <w:r>
              <w:t>☐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  <w:jc w:val="center"/>
            </w:pPr>
            <w:r>
              <w:t>☐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  <w:jc w:val="center"/>
            </w:pPr>
            <w:r>
              <w:t>☐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  <w:jc w:val="center"/>
            </w:pPr>
            <w:r>
              <w:t>☐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  <w:jc w:val="center"/>
            </w:pPr>
            <w:r>
              <w:t>☐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  <w:jc w:val="center"/>
            </w:pPr>
            <w:r>
              <w:t>☐</w:t>
            </w:r>
          </w:p>
        </w:tc>
      </w:tr>
      <w:tr w:rsidR="002D52BE">
        <w:trPr>
          <w:cantSplit/>
          <w:trHeight w:val="360"/>
          <w:jc w:val="center"/>
        </w:trPr>
        <w:tc>
          <w:tcPr>
            <w:tcW w:w="7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</w:pPr>
            <w:r>
              <w:t>21. Dijital tasarım, e-ticaret, girişimcilik ve markalaşmaya daha fazla yer verilmelidir.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  <w:jc w:val="center"/>
            </w:pPr>
            <w:r>
              <w:t>☐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  <w:jc w:val="center"/>
            </w:pPr>
            <w:r>
              <w:t>☐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  <w:jc w:val="center"/>
            </w:pPr>
            <w:r>
              <w:t>☐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  <w:jc w:val="center"/>
            </w:pPr>
            <w:r>
              <w:t>☐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  <w:jc w:val="center"/>
            </w:pPr>
            <w:r>
              <w:t>☐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  <w:jc w:val="center"/>
            </w:pPr>
            <w:r>
              <w:t>☐</w:t>
            </w:r>
          </w:p>
        </w:tc>
      </w:tr>
      <w:tr w:rsidR="002D52BE">
        <w:trPr>
          <w:cantSplit/>
          <w:trHeight w:val="380"/>
          <w:jc w:val="center"/>
        </w:trPr>
        <w:tc>
          <w:tcPr>
            <w:tcW w:w="1062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</w:pPr>
            <w:r>
              <w:rPr>
                <w:b/>
                <w:bCs/>
              </w:rPr>
              <w:t>22. Mezuniyet sonrasında hangi konularda desteğe ihtiyaç duydunuz? (Birden fazla seçilebilir)</w:t>
            </w:r>
          </w:p>
          <w:p w:rsidR="002D52BE" w:rsidRDefault="00815522">
            <w:pPr>
              <w:keepNext/>
              <w:keepLines/>
              <w:spacing w:before="40"/>
            </w:pPr>
            <w:r>
              <w:t>☐ İleri üretim teknikleri   ☐ Dijital tasarım   ☐ Girişimcilik/atölye kurma   ☐ Markalaşma/e-ticaret   ☐ Proje/fon   ☐ İstihdam/ağ oluşturma   ☐ İhtiyacım olmadı   ☐ Diğer</w:t>
            </w:r>
          </w:p>
        </w:tc>
      </w:tr>
    </w:tbl>
    <w:p w:rsidR="002D52BE" w:rsidRDefault="002D52BE">
      <w:pPr>
        <w:keepLines/>
        <w:spacing w:before="120"/>
      </w:pPr>
    </w:p>
    <w:tbl>
      <w:tblPr>
        <w:tblW w:w="106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267"/>
        <w:gridCol w:w="560"/>
        <w:gridCol w:w="560"/>
        <w:gridCol w:w="560"/>
        <w:gridCol w:w="560"/>
        <w:gridCol w:w="560"/>
        <w:gridCol w:w="560"/>
      </w:tblGrid>
      <w:tr w:rsidR="002D52BE">
        <w:trPr>
          <w:cantSplit/>
          <w:trHeight w:val="380"/>
          <w:jc w:val="center"/>
        </w:trPr>
        <w:tc>
          <w:tcPr>
            <w:tcW w:w="1062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  <w:jc w:val="center"/>
            </w:pPr>
            <w:r>
              <w:rPr>
                <w:b/>
                <w:bCs/>
              </w:rPr>
              <w:lastRenderedPageBreak/>
              <w:t>E. MEZUN MEMNUNİYETİ VE KURUMSAL İLETİŞİM</w:t>
            </w:r>
          </w:p>
        </w:tc>
      </w:tr>
      <w:tr w:rsidR="002D52BE">
        <w:trPr>
          <w:cantSplit/>
          <w:trHeight w:val="320"/>
          <w:jc w:val="center"/>
        </w:trPr>
        <w:tc>
          <w:tcPr>
            <w:tcW w:w="1062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</w:pPr>
            <w:r>
              <w:rPr>
                <w:b/>
                <w:bCs/>
                <w:sz w:val="18"/>
                <w:szCs w:val="18"/>
              </w:rPr>
              <w:t xml:space="preserve">Ölçek: </w:t>
            </w:r>
            <w:r>
              <w:rPr>
                <w:sz w:val="18"/>
                <w:szCs w:val="18"/>
              </w:rPr>
              <w:t>1 Kesinlikle katılmıyorum · 2 Katılmıyorum · 3 Kararsızım · 4 Katılıyorum · 5 Kesinlikle katılıyorum · U Uygulanamaz</w:t>
            </w:r>
          </w:p>
        </w:tc>
      </w:tr>
      <w:tr w:rsidR="002D52BE">
        <w:trPr>
          <w:cantSplit/>
          <w:trHeight w:val="340"/>
          <w:jc w:val="center"/>
        </w:trPr>
        <w:tc>
          <w:tcPr>
            <w:tcW w:w="7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</w:pPr>
            <w:r>
              <w:rPr>
                <w:b/>
                <w:bCs/>
              </w:rPr>
              <w:t>Madde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  <w:jc w:val="center"/>
            </w:pPr>
            <w:r>
              <w:rPr>
                <w:b/>
                <w:bCs/>
              </w:rPr>
              <w:t>1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  <w:jc w:val="center"/>
            </w:pPr>
            <w:r>
              <w:rPr>
                <w:b/>
                <w:bCs/>
              </w:rPr>
              <w:t>2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  <w:jc w:val="center"/>
            </w:pPr>
            <w:r>
              <w:rPr>
                <w:b/>
                <w:bCs/>
              </w:rPr>
              <w:t>3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  <w:jc w:val="center"/>
            </w:pPr>
            <w:r>
              <w:rPr>
                <w:b/>
                <w:bCs/>
              </w:rPr>
              <w:t>4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  <w:jc w:val="center"/>
            </w:pPr>
            <w:r>
              <w:rPr>
                <w:b/>
                <w:bCs/>
              </w:rPr>
              <w:t>5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  <w:jc w:val="center"/>
            </w:pPr>
            <w:r>
              <w:rPr>
                <w:b/>
                <w:bCs/>
              </w:rPr>
              <w:t>U</w:t>
            </w:r>
          </w:p>
        </w:tc>
      </w:tr>
      <w:tr w:rsidR="002D52BE">
        <w:trPr>
          <w:cantSplit/>
          <w:trHeight w:val="360"/>
          <w:jc w:val="center"/>
        </w:trPr>
        <w:tc>
          <w:tcPr>
            <w:tcW w:w="7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</w:pPr>
            <w:r>
              <w:t>23. Genel olarak mezun olduğum programdan memnunum.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  <w:jc w:val="center"/>
            </w:pPr>
            <w:r>
              <w:t>☐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  <w:jc w:val="center"/>
            </w:pPr>
            <w:r>
              <w:t>☐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  <w:jc w:val="center"/>
            </w:pPr>
            <w:r>
              <w:t>☐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  <w:jc w:val="center"/>
            </w:pPr>
            <w:r>
              <w:t>☐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  <w:jc w:val="center"/>
            </w:pPr>
            <w:r>
              <w:t>☐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  <w:jc w:val="center"/>
            </w:pPr>
            <w:r>
              <w:t>☐</w:t>
            </w:r>
          </w:p>
        </w:tc>
      </w:tr>
      <w:tr w:rsidR="002D52BE">
        <w:trPr>
          <w:cantSplit/>
          <w:trHeight w:val="360"/>
          <w:jc w:val="center"/>
        </w:trPr>
        <w:tc>
          <w:tcPr>
            <w:tcW w:w="7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</w:pPr>
            <w:r>
              <w:t>24. Programı yeni öğrencilere tavsiye ederim.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  <w:jc w:val="center"/>
            </w:pPr>
            <w:r>
              <w:t>☐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  <w:jc w:val="center"/>
            </w:pPr>
            <w:r>
              <w:t>☐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  <w:jc w:val="center"/>
            </w:pPr>
            <w:r>
              <w:t>☐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  <w:jc w:val="center"/>
            </w:pPr>
            <w:r>
              <w:t>☐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  <w:jc w:val="center"/>
            </w:pPr>
            <w:r>
              <w:t>☐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  <w:jc w:val="center"/>
            </w:pPr>
            <w:r>
              <w:t>☐</w:t>
            </w:r>
          </w:p>
        </w:tc>
      </w:tr>
      <w:tr w:rsidR="002D52BE">
        <w:trPr>
          <w:cantSplit/>
          <w:trHeight w:val="380"/>
          <w:jc w:val="center"/>
        </w:trPr>
        <w:tc>
          <w:tcPr>
            <w:tcW w:w="1062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</w:pPr>
            <w:r>
              <w:rPr>
                <w:b/>
                <w:bCs/>
              </w:rPr>
              <w:t>25. Üniversitemin mezun etkinliklerine katılmak isterim.</w:t>
            </w:r>
          </w:p>
          <w:p w:rsidR="002D52BE" w:rsidRDefault="00815522">
            <w:pPr>
              <w:keepNext/>
              <w:keepLines/>
              <w:spacing w:before="40"/>
            </w:pPr>
            <w:r>
              <w:t>☐ Evet   ☐ Hayır   ☐ Kararsızım</w:t>
            </w:r>
          </w:p>
        </w:tc>
      </w:tr>
      <w:tr w:rsidR="002D52BE">
        <w:trPr>
          <w:cantSplit/>
          <w:trHeight w:val="380"/>
          <w:jc w:val="center"/>
        </w:trPr>
        <w:tc>
          <w:tcPr>
            <w:tcW w:w="1062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</w:pPr>
            <w:r>
              <w:rPr>
                <w:b/>
                <w:bCs/>
              </w:rPr>
              <w:t>26. Mezun–öğrenci buluşmalarında deneyimlerimi paylaşmak isterim.</w:t>
            </w:r>
          </w:p>
          <w:p w:rsidR="002D52BE" w:rsidRDefault="00815522">
            <w:pPr>
              <w:keepNext/>
              <w:keepLines/>
              <w:spacing w:before="40"/>
            </w:pPr>
            <w:r>
              <w:t>☐ Evet   ☐ Hayır   ☐ Kararsızım</w:t>
            </w:r>
          </w:p>
        </w:tc>
      </w:tr>
      <w:tr w:rsidR="002D52BE">
        <w:trPr>
          <w:cantSplit/>
          <w:trHeight w:val="380"/>
          <w:jc w:val="center"/>
        </w:trPr>
        <w:tc>
          <w:tcPr>
            <w:tcW w:w="1062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</w:pPr>
            <w:r>
              <w:rPr>
                <w:b/>
                <w:bCs/>
              </w:rPr>
              <w:t>27. Mezuniyet sonrası üniversitenizle iletişiminizi nasıl değerlendiriyorsunuz?</w:t>
            </w:r>
          </w:p>
          <w:p w:rsidR="002D52BE" w:rsidRDefault="00815522">
            <w:pPr>
              <w:keepNext/>
              <w:keepLines/>
              <w:spacing w:before="40"/>
            </w:pPr>
            <w:r>
              <w:t>☐ Çok iyi   ☐ İyi   ☐ Orta   ☐ Yetersiz   ☐ Hiç iletişimim olmadı</w:t>
            </w:r>
          </w:p>
        </w:tc>
      </w:tr>
    </w:tbl>
    <w:p w:rsidR="002D52BE" w:rsidRDefault="002D52BE">
      <w:pPr>
        <w:keepLines/>
        <w:spacing w:before="120"/>
      </w:pPr>
    </w:p>
    <w:tbl>
      <w:tblPr>
        <w:tblW w:w="106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627"/>
      </w:tblGrid>
      <w:tr w:rsidR="002D52BE">
        <w:trPr>
          <w:cantSplit/>
          <w:trHeight w:val="380"/>
          <w:jc w:val="center"/>
        </w:trPr>
        <w:tc>
          <w:tcPr>
            <w:tcW w:w="10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Lines/>
              <w:jc w:val="center"/>
            </w:pPr>
            <w:r>
              <w:rPr>
                <w:b/>
                <w:bCs/>
              </w:rPr>
              <w:t>F. GÖRÜŞ VE ÖNERİLER</w:t>
            </w:r>
          </w:p>
        </w:tc>
      </w:tr>
      <w:tr w:rsidR="002D52BE">
        <w:trPr>
          <w:cantSplit/>
          <w:trHeight w:val="340"/>
          <w:jc w:val="center"/>
        </w:trPr>
        <w:tc>
          <w:tcPr>
            <w:tcW w:w="10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</w:pPr>
            <w:r>
              <w:rPr>
                <w:b/>
                <w:bCs/>
              </w:rPr>
              <w:t>28. Mesleki yaşamınızda en çok yararlandığınız ders veya kazanımlar hangileridir?</w:t>
            </w:r>
          </w:p>
        </w:tc>
      </w:tr>
      <w:tr w:rsidR="002D52BE">
        <w:trPr>
          <w:cantSplit/>
          <w:trHeight w:val="560"/>
          <w:jc w:val="center"/>
        </w:trPr>
        <w:tc>
          <w:tcPr>
            <w:tcW w:w="10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2D52BE">
            <w:pPr>
              <w:keepLines/>
            </w:pPr>
          </w:p>
        </w:tc>
      </w:tr>
      <w:tr w:rsidR="002D52BE">
        <w:trPr>
          <w:cantSplit/>
          <w:trHeight w:val="340"/>
          <w:jc w:val="center"/>
        </w:trPr>
        <w:tc>
          <w:tcPr>
            <w:tcW w:w="10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</w:pPr>
            <w:r>
              <w:rPr>
                <w:b/>
                <w:bCs/>
              </w:rPr>
              <w:t>29. Programda geliştirilmesini veya eklenmesini önerdiğiniz ders, teknik veya uygulamalar nelerdir?</w:t>
            </w:r>
          </w:p>
        </w:tc>
      </w:tr>
      <w:tr w:rsidR="002D52BE">
        <w:trPr>
          <w:cantSplit/>
          <w:trHeight w:val="560"/>
          <w:jc w:val="center"/>
        </w:trPr>
        <w:tc>
          <w:tcPr>
            <w:tcW w:w="10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2D52BE">
            <w:pPr>
              <w:keepLines/>
            </w:pPr>
          </w:p>
        </w:tc>
      </w:tr>
      <w:tr w:rsidR="002D52BE">
        <w:trPr>
          <w:cantSplit/>
          <w:trHeight w:val="340"/>
          <w:jc w:val="center"/>
        </w:trPr>
        <w:tc>
          <w:tcPr>
            <w:tcW w:w="10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</w:pPr>
            <w:r>
              <w:rPr>
                <w:b/>
                <w:bCs/>
              </w:rPr>
              <w:t>30. Mezunlara yönelik hangi eğitim, çalıştay veya etkinlikleri istersiniz?</w:t>
            </w:r>
          </w:p>
        </w:tc>
      </w:tr>
      <w:tr w:rsidR="002D52BE">
        <w:trPr>
          <w:cantSplit/>
          <w:trHeight w:val="560"/>
          <w:jc w:val="center"/>
        </w:trPr>
        <w:tc>
          <w:tcPr>
            <w:tcW w:w="10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2D52BE">
            <w:pPr>
              <w:keepLines/>
            </w:pPr>
          </w:p>
        </w:tc>
      </w:tr>
      <w:tr w:rsidR="002D52BE">
        <w:trPr>
          <w:cantSplit/>
          <w:trHeight w:val="340"/>
          <w:jc w:val="center"/>
        </w:trPr>
        <w:tc>
          <w:tcPr>
            <w:tcW w:w="10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</w:pPr>
            <w:r>
              <w:rPr>
                <w:b/>
                <w:bCs/>
              </w:rPr>
              <w:t>31. Programın gelişimine yönelik diğer görüş ve önerileriniz nelerdir?</w:t>
            </w:r>
          </w:p>
        </w:tc>
      </w:tr>
      <w:tr w:rsidR="002D52BE">
        <w:trPr>
          <w:cantSplit/>
          <w:trHeight w:val="560"/>
          <w:jc w:val="center"/>
        </w:trPr>
        <w:tc>
          <w:tcPr>
            <w:tcW w:w="10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2D52BE">
            <w:pPr>
              <w:keepLines/>
            </w:pPr>
          </w:p>
        </w:tc>
      </w:tr>
    </w:tbl>
    <w:p w:rsidR="002D52BE" w:rsidRDefault="002D52BE">
      <w:pPr>
        <w:keepLines/>
        <w:spacing w:before="120"/>
      </w:pPr>
    </w:p>
    <w:tbl>
      <w:tblPr>
        <w:tblW w:w="106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627"/>
      </w:tblGrid>
      <w:tr w:rsidR="002D52BE">
        <w:trPr>
          <w:cantSplit/>
          <w:trHeight w:val="380"/>
          <w:jc w:val="center"/>
        </w:trPr>
        <w:tc>
          <w:tcPr>
            <w:tcW w:w="10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keepNext/>
              <w:keepLines/>
              <w:jc w:val="center"/>
            </w:pPr>
            <w:r>
              <w:rPr>
                <w:b/>
                <w:bCs/>
              </w:rPr>
              <w:t>KALİTE GÜVENCESİ İÇİN DEĞERLENDİRME ANAHTARI</w:t>
            </w:r>
          </w:p>
        </w:tc>
      </w:tr>
      <w:tr w:rsidR="002D52BE">
        <w:trPr>
          <w:cantSplit/>
          <w:jc w:val="center"/>
        </w:trPr>
        <w:tc>
          <w:tcPr>
            <w:tcW w:w="10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2D52BE" w:rsidRDefault="00815522">
            <w:pPr>
              <w:pStyle w:val="ListeParagraf"/>
              <w:numPr>
                <w:ilvl w:val="0"/>
                <w:numId w:val="2"/>
              </w:numPr>
              <w:jc w:val="both"/>
            </w:pPr>
            <w:r>
              <w:t>İstihdam durumu: Soru 4–7; girişimcilik: Soru 8 ve 21.</w:t>
            </w:r>
          </w:p>
          <w:p w:rsidR="002D52BE" w:rsidRDefault="00815522">
            <w:pPr>
              <w:pStyle w:val="ListeParagraf"/>
              <w:numPr>
                <w:ilvl w:val="0"/>
                <w:numId w:val="2"/>
              </w:numPr>
              <w:jc w:val="both"/>
            </w:pPr>
            <w:r>
              <w:t>Program çıktıları: Soru 9–16; uygulamalı eğitim ve staj: Soru 17–20.</w:t>
            </w:r>
          </w:p>
          <w:p w:rsidR="002D52BE" w:rsidRDefault="00815522">
            <w:pPr>
              <w:pStyle w:val="ListeParagraf"/>
              <w:numPr>
                <w:ilvl w:val="0"/>
                <w:numId w:val="2"/>
              </w:numPr>
              <w:jc w:val="both"/>
            </w:pPr>
            <w:r>
              <w:t>Mezun memnuniyeti: Soru 23–24; mezun iletişimi: Soru 25–27; müfredat önerileri: Soru 22 ve 28–31.</w:t>
            </w:r>
          </w:p>
          <w:p w:rsidR="002D52BE" w:rsidRDefault="00815522">
            <w:pPr>
              <w:pStyle w:val="ListeParagraf"/>
              <w:numPr>
                <w:ilvl w:val="0"/>
                <w:numId w:val="2"/>
              </w:numPr>
              <w:jc w:val="both"/>
            </w:pPr>
            <w:r>
              <w:t>Ölçekli maddeler için geçerli yanıtların ortalaması ve dağılımı raporlanır; "Uygulanamaz" ortalamaya alınmaz. Bulgular PUKÖ kapsamında iyileştirme kararlarına dönüştürülür.</w:t>
            </w:r>
          </w:p>
        </w:tc>
      </w:tr>
    </w:tbl>
    <w:p w:rsidR="00815522" w:rsidRDefault="00815522"/>
    <w:sectPr w:rsidR="0081552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900" w:right="640" w:bottom="900" w:left="640" w:header="400" w:footer="40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6959" w:rsidRDefault="00B56959">
      <w:r>
        <w:separator/>
      </w:r>
    </w:p>
  </w:endnote>
  <w:endnote w:type="continuationSeparator" w:id="0">
    <w:p w:rsidR="00B56959" w:rsidRDefault="00B56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6ABE" w:rsidRDefault="00B66ABE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52BE" w:rsidRDefault="00815522">
    <w:pPr>
      <w:jc w:val="center"/>
    </w:pPr>
    <w:r>
      <w:rPr>
        <w:sz w:val="16"/>
        <w:szCs w:val="16"/>
      </w:rPr>
      <w:t xml:space="preserve">Sayfa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PAGE</w:instrText>
    </w:r>
    <w:r>
      <w:rPr>
        <w:sz w:val="16"/>
        <w:szCs w:val="16"/>
      </w:rPr>
      <w:fldChar w:fldCharType="separate"/>
    </w:r>
    <w:r w:rsidR="00B66ABE">
      <w:rPr>
        <w:noProof/>
        <w:sz w:val="16"/>
        <w:szCs w:val="16"/>
      </w:rPr>
      <w:t>1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/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NUMPAGES</w:instrText>
    </w:r>
    <w:r>
      <w:rPr>
        <w:sz w:val="16"/>
        <w:szCs w:val="16"/>
      </w:rPr>
      <w:fldChar w:fldCharType="separate"/>
    </w:r>
    <w:r w:rsidR="00B66ABE">
      <w:rPr>
        <w:noProof/>
        <w:sz w:val="16"/>
        <w:szCs w:val="16"/>
      </w:rPr>
      <w:t>3</w:t>
    </w:r>
    <w:r>
      <w:rPr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6ABE" w:rsidRDefault="00B66ABE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6959" w:rsidRDefault="00B56959">
      <w:r>
        <w:separator/>
      </w:r>
    </w:p>
  </w:footnote>
  <w:footnote w:type="continuationSeparator" w:id="0">
    <w:p w:rsidR="00B56959" w:rsidRDefault="00B569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6ABE" w:rsidRDefault="00B66ABE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627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345"/>
      <w:gridCol w:w="5697"/>
      <w:gridCol w:w="3585"/>
    </w:tblGrid>
    <w:tr w:rsidR="002D52BE">
      <w:trPr>
        <w:cantSplit/>
        <w:trHeight w:val="338"/>
        <w:jc w:val="center"/>
      </w:trPr>
      <w:tc>
        <w:tcPr>
          <w:tcW w:w="1129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00B0F0"/>
          <w:tcMar>
            <w:top w:w="30" w:type="dxa"/>
            <w:left w:w="80" w:type="dxa"/>
            <w:bottom w:w="30" w:type="dxa"/>
            <w:right w:w="80" w:type="dxa"/>
          </w:tcMar>
          <w:vAlign w:val="center"/>
        </w:tcPr>
        <w:p w:rsidR="002D52BE" w:rsidRDefault="00815522">
          <w:pPr>
            <w:keepLines/>
            <w:jc w:val="center"/>
          </w:pPr>
          <w:bookmarkStart w:id="0" w:name="_GoBack" w:colFirst="1" w:colLast="2"/>
          <w:r>
            <w:rPr>
              <w:noProof/>
            </w:rPr>
            <w:drawing>
              <wp:inline distT="0" distB="0" distL="0" distR="0">
                <wp:extent cx="752475" cy="409575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2475" cy="4095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822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00B0F0"/>
          <w:tcMar>
            <w:top w:w="30" w:type="dxa"/>
            <w:left w:w="80" w:type="dxa"/>
            <w:bottom w:w="30" w:type="dxa"/>
            <w:right w:w="80" w:type="dxa"/>
          </w:tcMar>
          <w:vAlign w:val="center"/>
        </w:tcPr>
        <w:p w:rsidR="002D52BE" w:rsidRPr="00B66ABE" w:rsidRDefault="00815522">
          <w:pPr>
            <w:keepLines/>
            <w:jc w:val="center"/>
          </w:pPr>
          <w:r w:rsidRPr="00B66ABE">
            <w:rPr>
              <w:b/>
              <w:bCs/>
            </w:rPr>
            <w:t>ANKARA MÜZİK VE GÜZEL SANATLAR ÜNİVERSİTESİ</w:t>
          </w:r>
        </w:p>
        <w:p w:rsidR="002D52BE" w:rsidRPr="00B66ABE" w:rsidRDefault="00815522">
          <w:pPr>
            <w:keepLines/>
            <w:jc w:val="center"/>
          </w:pPr>
          <w:r w:rsidRPr="00B66ABE">
            <w:rPr>
              <w:b/>
              <w:bCs/>
            </w:rPr>
            <w:t>MÜZİK VE GÜZEL SANATLAR MESLEK YÜKSEKOKULU</w:t>
          </w:r>
        </w:p>
        <w:p w:rsidR="002D52BE" w:rsidRPr="00B66ABE" w:rsidRDefault="00815522">
          <w:pPr>
            <w:keepLines/>
            <w:jc w:val="center"/>
          </w:pPr>
          <w:r w:rsidRPr="00B66ABE">
            <w:rPr>
              <w:b/>
              <w:bCs/>
            </w:rPr>
            <w:t>ÖN LİSANS MEZUN İZLEME VE DEĞERLENDİRME FORMU</w:t>
          </w:r>
        </w:p>
      </w:tc>
      <w:tc>
        <w:tcPr>
          <w:tcW w:w="367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00B0F0"/>
          <w:tcMar>
            <w:top w:w="30" w:type="dxa"/>
            <w:left w:w="80" w:type="dxa"/>
            <w:bottom w:w="30" w:type="dxa"/>
            <w:right w:w="80" w:type="dxa"/>
          </w:tcMar>
          <w:vAlign w:val="center"/>
        </w:tcPr>
        <w:p w:rsidR="002D52BE" w:rsidRPr="00B66ABE" w:rsidRDefault="00815522">
          <w:pPr>
            <w:keepLines/>
          </w:pPr>
          <w:r w:rsidRPr="00B66ABE">
            <w:rPr>
              <w:b/>
              <w:bCs/>
              <w:sz w:val="16"/>
              <w:szCs w:val="16"/>
            </w:rPr>
            <w:t>Doküman No:</w:t>
          </w:r>
          <w:r w:rsidR="008C32EF" w:rsidRPr="00B66ABE">
            <w:rPr>
              <w:b/>
              <w:bCs/>
              <w:sz w:val="16"/>
              <w:szCs w:val="16"/>
            </w:rPr>
            <w:t xml:space="preserve"> 74463179-800-FRM-0021</w:t>
          </w:r>
        </w:p>
      </w:tc>
    </w:tr>
    <w:tr w:rsidR="002D52BE">
      <w:trPr>
        <w:cantSplit/>
        <w:trHeight w:val="362"/>
        <w:jc w:val="center"/>
      </w:trPr>
      <w:tc>
        <w:tcPr>
          <w:tcW w:w="0" w:type="auto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2D52BE" w:rsidRDefault="002D52BE"/>
      </w:tc>
      <w:tc>
        <w:tcPr>
          <w:tcW w:w="0" w:type="auto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2D52BE" w:rsidRPr="00B66ABE" w:rsidRDefault="002D52BE"/>
      </w:tc>
      <w:tc>
        <w:tcPr>
          <w:tcW w:w="367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00B0F0"/>
          <w:tcMar>
            <w:top w:w="30" w:type="dxa"/>
            <w:left w:w="80" w:type="dxa"/>
            <w:bottom w:w="30" w:type="dxa"/>
            <w:right w:w="80" w:type="dxa"/>
          </w:tcMar>
          <w:vAlign w:val="center"/>
        </w:tcPr>
        <w:p w:rsidR="002D52BE" w:rsidRPr="00B66ABE" w:rsidRDefault="00815522">
          <w:pPr>
            <w:keepLines/>
          </w:pPr>
          <w:r w:rsidRPr="00B66ABE">
            <w:rPr>
              <w:b/>
              <w:bCs/>
              <w:sz w:val="16"/>
              <w:szCs w:val="16"/>
            </w:rPr>
            <w:t>Yayın Tarihi:</w:t>
          </w:r>
          <w:r w:rsidR="008C32EF" w:rsidRPr="00B66ABE">
            <w:rPr>
              <w:b/>
              <w:bCs/>
              <w:sz w:val="16"/>
              <w:szCs w:val="16"/>
            </w:rPr>
            <w:t xml:space="preserve"> 30.10.2026</w:t>
          </w:r>
        </w:p>
      </w:tc>
    </w:tr>
    <w:tr w:rsidR="002D52BE">
      <w:trPr>
        <w:cantSplit/>
        <w:trHeight w:val="349"/>
        <w:jc w:val="center"/>
      </w:trPr>
      <w:tc>
        <w:tcPr>
          <w:tcW w:w="0" w:type="auto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2D52BE" w:rsidRDefault="002D52BE"/>
      </w:tc>
      <w:tc>
        <w:tcPr>
          <w:tcW w:w="0" w:type="auto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2D52BE" w:rsidRPr="00B66ABE" w:rsidRDefault="002D52BE"/>
      </w:tc>
      <w:tc>
        <w:tcPr>
          <w:tcW w:w="367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00B0F0"/>
          <w:tcMar>
            <w:top w:w="30" w:type="dxa"/>
            <w:left w:w="80" w:type="dxa"/>
            <w:bottom w:w="30" w:type="dxa"/>
            <w:right w:w="80" w:type="dxa"/>
          </w:tcMar>
          <w:vAlign w:val="center"/>
        </w:tcPr>
        <w:p w:rsidR="002D52BE" w:rsidRPr="00B66ABE" w:rsidRDefault="00815522">
          <w:pPr>
            <w:keepLines/>
          </w:pPr>
          <w:r w:rsidRPr="00B66ABE">
            <w:rPr>
              <w:b/>
              <w:bCs/>
              <w:sz w:val="16"/>
              <w:szCs w:val="16"/>
            </w:rPr>
            <w:t>Revizyon Tarihi/No:</w:t>
          </w:r>
        </w:p>
      </w:tc>
    </w:tr>
    <w:bookmarkEnd w:id="0"/>
  </w:tbl>
  <w:p w:rsidR="002D52BE" w:rsidRDefault="002D52BE">
    <w:pPr>
      <w:keepLines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6ABE" w:rsidRDefault="00B66ABE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C40B0E"/>
    <w:multiLevelType w:val="hybridMultilevel"/>
    <w:tmpl w:val="7CA8E0A2"/>
    <w:lvl w:ilvl="0" w:tplc="5664A9AA" w:tentative="1">
      <w:start w:val="1"/>
      <w:numFmt w:val="bullet"/>
      <w:lvlText w:val="●"/>
      <w:lvlJc w:val="left"/>
      <w:pPr>
        <w:ind w:left="720" w:hanging="360"/>
      </w:pPr>
    </w:lvl>
    <w:lvl w:ilvl="1" w:tplc="4AE6B66E" w:tentative="1">
      <w:start w:val="1"/>
      <w:numFmt w:val="bullet"/>
      <w:lvlText w:val="○"/>
      <w:lvlJc w:val="left"/>
      <w:pPr>
        <w:ind w:left="1440" w:hanging="360"/>
      </w:pPr>
    </w:lvl>
    <w:lvl w:ilvl="2" w:tplc="3BEC2EB2" w:tentative="1">
      <w:start w:val="1"/>
      <w:numFmt w:val="bullet"/>
      <w:lvlText w:val="■"/>
      <w:lvlJc w:val="left"/>
      <w:pPr>
        <w:ind w:left="2160" w:hanging="360"/>
      </w:pPr>
    </w:lvl>
    <w:lvl w:ilvl="3" w:tplc="CB62F060" w:tentative="1">
      <w:start w:val="1"/>
      <w:numFmt w:val="bullet"/>
      <w:lvlText w:val="●"/>
      <w:lvlJc w:val="left"/>
      <w:pPr>
        <w:ind w:left="2880" w:hanging="360"/>
      </w:pPr>
    </w:lvl>
    <w:lvl w:ilvl="4" w:tplc="1A70AD5E" w:tentative="1">
      <w:start w:val="1"/>
      <w:numFmt w:val="bullet"/>
      <w:lvlText w:val="○"/>
      <w:lvlJc w:val="left"/>
      <w:pPr>
        <w:ind w:left="3600" w:hanging="360"/>
      </w:pPr>
    </w:lvl>
    <w:lvl w:ilvl="5" w:tplc="6C046406" w:tentative="1">
      <w:start w:val="1"/>
      <w:numFmt w:val="bullet"/>
      <w:lvlText w:val="■"/>
      <w:lvlJc w:val="left"/>
      <w:pPr>
        <w:ind w:left="4320" w:hanging="360"/>
      </w:pPr>
    </w:lvl>
    <w:lvl w:ilvl="6" w:tplc="A49A5242" w:tentative="1">
      <w:start w:val="1"/>
      <w:numFmt w:val="bullet"/>
      <w:lvlText w:val="●"/>
      <w:lvlJc w:val="left"/>
      <w:pPr>
        <w:ind w:left="5040" w:hanging="360"/>
      </w:pPr>
    </w:lvl>
    <w:lvl w:ilvl="7" w:tplc="27D0D260" w:tentative="1">
      <w:start w:val="1"/>
      <w:numFmt w:val="bullet"/>
      <w:lvlText w:val="●"/>
      <w:lvlJc w:val="left"/>
      <w:pPr>
        <w:ind w:left="5760" w:hanging="360"/>
      </w:pPr>
    </w:lvl>
    <w:lvl w:ilvl="8" w:tplc="45F42A9A" w:tentative="1">
      <w:start w:val="1"/>
      <w:numFmt w:val="bullet"/>
      <w:lvlText w:val="●"/>
      <w:lvlJc w:val="left"/>
      <w:pPr>
        <w:ind w:left="6480" w:hanging="360"/>
      </w:pPr>
    </w:lvl>
  </w:abstractNum>
  <w:abstractNum w:abstractNumId="1" w15:restartNumberingAfterBreak="0">
    <w:nsid w:val="58C96653"/>
    <w:multiLevelType w:val="hybridMultilevel"/>
    <w:tmpl w:val="A036A782"/>
    <w:lvl w:ilvl="0" w:tplc="C1DEEF4C">
      <w:start w:val="1"/>
      <w:numFmt w:val="bullet"/>
      <w:lvlText w:val="•"/>
      <w:lvlJc w:val="left"/>
      <w:pPr>
        <w:ind w:left="300" w:hanging="220"/>
      </w:pPr>
    </w:lvl>
    <w:lvl w:ilvl="1" w:tplc="E056D9DE">
      <w:numFmt w:val="decimal"/>
      <w:lvlText w:val=""/>
      <w:lvlJc w:val="left"/>
    </w:lvl>
    <w:lvl w:ilvl="2" w:tplc="A30A64F8">
      <w:numFmt w:val="decimal"/>
      <w:lvlText w:val=""/>
      <w:lvlJc w:val="left"/>
    </w:lvl>
    <w:lvl w:ilvl="3" w:tplc="067621E0">
      <w:numFmt w:val="decimal"/>
      <w:lvlText w:val=""/>
      <w:lvlJc w:val="left"/>
    </w:lvl>
    <w:lvl w:ilvl="4" w:tplc="F8020E40">
      <w:numFmt w:val="decimal"/>
      <w:lvlText w:val=""/>
      <w:lvlJc w:val="left"/>
    </w:lvl>
    <w:lvl w:ilvl="5" w:tplc="FB98B956">
      <w:numFmt w:val="decimal"/>
      <w:lvlText w:val=""/>
      <w:lvlJc w:val="left"/>
    </w:lvl>
    <w:lvl w:ilvl="6" w:tplc="A8A4441C">
      <w:numFmt w:val="decimal"/>
      <w:lvlText w:val=""/>
      <w:lvlJc w:val="left"/>
    </w:lvl>
    <w:lvl w:ilvl="7" w:tplc="67D25D48">
      <w:numFmt w:val="decimal"/>
      <w:lvlText w:val=""/>
      <w:lvlJc w:val="left"/>
    </w:lvl>
    <w:lvl w:ilvl="8" w:tplc="EC9CB5FC">
      <w:numFmt w:val="decimal"/>
      <w:lvlText w:val=""/>
      <w:lvlJc w:val="left"/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52BE"/>
    <w:rsid w:val="002D52BE"/>
    <w:rsid w:val="00815522"/>
    <w:rsid w:val="008C32EF"/>
    <w:rsid w:val="00B56959"/>
    <w:rsid w:val="00B66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130AE3D-725C-4957-BE88-4FB52F27E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outlineLvl w:val="0"/>
    </w:pPr>
    <w:rPr>
      <w:color w:val="2E74B5"/>
      <w:sz w:val="32"/>
      <w:szCs w:val="32"/>
    </w:rPr>
  </w:style>
  <w:style w:type="paragraph" w:styleId="Balk2">
    <w:name w:val="heading 2"/>
    <w:basedOn w:val="Normal"/>
    <w:next w:val="Normal"/>
    <w:qFormat/>
    <w:pPr>
      <w:outlineLvl w:val="1"/>
    </w:pPr>
    <w:rPr>
      <w:color w:val="2E74B5"/>
      <w:sz w:val="26"/>
      <w:szCs w:val="26"/>
    </w:rPr>
  </w:style>
  <w:style w:type="paragraph" w:styleId="Balk3">
    <w:name w:val="heading 3"/>
    <w:basedOn w:val="Normal"/>
    <w:next w:val="Normal"/>
    <w:qFormat/>
    <w:pPr>
      <w:outlineLvl w:val="2"/>
    </w:pPr>
    <w:rPr>
      <w:color w:val="1F4D78"/>
      <w:sz w:val="24"/>
      <w:szCs w:val="24"/>
    </w:rPr>
  </w:style>
  <w:style w:type="paragraph" w:styleId="Balk4">
    <w:name w:val="heading 4"/>
    <w:basedOn w:val="Normal"/>
    <w:next w:val="Normal"/>
    <w:qFormat/>
    <w:pPr>
      <w:outlineLvl w:val="3"/>
    </w:pPr>
    <w:rPr>
      <w:i/>
      <w:iCs/>
      <w:color w:val="2E74B5"/>
    </w:rPr>
  </w:style>
  <w:style w:type="paragraph" w:styleId="Balk5">
    <w:name w:val="heading 5"/>
    <w:basedOn w:val="Normal"/>
    <w:next w:val="Normal"/>
    <w:qFormat/>
    <w:pPr>
      <w:outlineLvl w:val="4"/>
    </w:pPr>
    <w:rPr>
      <w:color w:val="2E74B5"/>
    </w:rPr>
  </w:style>
  <w:style w:type="paragraph" w:styleId="Balk6">
    <w:name w:val="heading 6"/>
    <w:basedOn w:val="Normal"/>
    <w:next w:val="Normal"/>
    <w:qFormat/>
    <w:pPr>
      <w:outlineLvl w:val="5"/>
    </w:pPr>
    <w:rPr>
      <w:color w:val="1F4D7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basedOn w:val="Normal"/>
    <w:next w:val="Normal"/>
    <w:qFormat/>
    <w:rPr>
      <w:sz w:val="56"/>
      <w:szCs w:val="56"/>
    </w:rPr>
  </w:style>
  <w:style w:type="paragraph" w:customStyle="1" w:styleId="Gl1">
    <w:name w:val="Güçlü1"/>
    <w:basedOn w:val="Normal"/>
    <w:next w:val="Normal"/>
    <w:qFormat/>
    <w:rPr>
      <w:b/>
      <w:bCs/>
    </w:rPr>
  </w:style>
  <w:style w:type="paragraph" w:styleId="ListeParagraf">
    <w:name w:val="List Paragraph"/>
    <w:basedOn w:val="Normal"/>
    <w:qFormat/>
  </w:style>
  <w:style w:type="character" w:styleId="Kpr">
    <w:name w:val="Hyperlink"/>
    <w:uiPriority w:val="99"/>
    <w:unhideWhenUsed/>
    <w:rPr>
      <w:color w:val="0563C1"/>
      <w:u w:val="single"/>
    </w:rPr>
  </w:style>
  <w:style w:type="character" w:styleId="DipnotBavurusu">
    <w:name w:val="footnote reference"/>
    <w:uiPriority w:val="99"/>
    <w:semiHidden/>
    <w:unhideWhenUsed/>
    <w:rPr>
      <w:vertAlign w:val="superscript"/>
    </w:rPr>
  </w:style>
  <w:style w:type="paragraph" w:styleId="DipnotMetni">
    <w:name w:val="footnote text"/>
    <w:basedOn w:val="Normal"/>
    <w:link w:val="DipnotMetniChar"/>
    <w:uiPriority w:val="99"/>
    <w:semiHidden/>
    <w:unhideWhenUsed/>
  </w:style>
  <w:style w:type="character" w:customStyle="1" w:styleId="DipnotMetniChar">
    <w:name w:val="Dipnot Metni Char"/>
    <w:link w:val="DipnotMetni"/>
    <w:uiPriority w:val="99"/>
    <w:semiHidden/>
    <w:unhideWhenUsed/>
    <w:rPr>
      <w:sz w:val="20"/>
      <w:szCs w:val="20"/>
    </w:rPr>
  </w:style>
  <w:style w:type="character" w:styleId="SonnotBavurusu">
    <w:name w:val="endnote reference"/>
    <w:uiPriority w:val="99"/>
    <w:semiHidden/>
    <w:unhideWhenUsed/>
    <w:rPr>
      <w:vertAlign w:val="superscript"/>
    </w:rPr>
  </w:style>
  <w:style w:type="paragraph" w:styleId="SonnotMetni">
    <w:name w:val="endnote text"/>
    <w:basedOn w:val="Normal"/>
    <w:link w:val="SonnotMetniChar"/>
    <w:uiPriority w:val="99"/>
    <w:semiHidden/>
    <w:unhideWhenUsed/>
  </w:style>
  <w:style w:type="character" w:customStyle="1" w:styleId="SonnotMetniChar">
    <w:name w:val="Sonnot Metni Char"/>
    <w:link w:val="SonnotMetni"/>
    <w:uiPriority w:val="99"/>
    <w:semiHidden/>
    <w:unhideWhenUsed/>
    <w:rPr>
      <w:sz w:val="20"/>
      <w:szCs w:val="20"/>
    </w:rPr>
  </w:style>
  <w:style w:type="paragraph" w:styleId="stBilgi">
    <w:name w:val="header"/>
    <w:basedOn w:val="Normal"/>
    <w:link w:val="stBilgiChar"/>
    <w:uiPriority w:val="99"/>
    <w:unhideWhenUsed/>
    <w:rsid w:val="008C32EF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8C32EF"/>
  </w:style>
  <w:style w:type="paragraph" w:styleId="AltBilgi">
    <w:name w:val="footer"/>
    <w:basedOn w:val="Normal"/>
    <w:link w:val="AltBilgiChar"/>
    <w:uiPriority w:val="99"/>
    <w:unhideWhenUsed/>
    <w:rsid w:val="008C32EF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8C32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769</Words>
  <Characters>4385</Characters>
  <Application>Microsoft Office Word</Application>
  <DocSecurity>0</DocSecurity>
  <Lines>36</Lines>
  <Paragraphs>10</Paragraphs>
  <ScaleCrop>false</ScaleCrop>
  <Company/>
  <LinksUpToDate>false</LinksUpToDate>
  <CharactersWithSpaces>5144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Musa Demirhan</cp:lastModifiedBy>
  <cp:revision>4</cp:revision>
  <dcterms:created xsi:type="dcterms:W3CDTF">2026-10-30T08:16:00Z</dcterms:created>
  <dcterms:modified xsi:type="dcterms:W3CDTF">2026-10-30T08:53:00Z</dcterms:modified>
</cp:coreProperties>
</file>